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67EA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51F67FF" wp14:editId="451F680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F67E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51F67E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51F67E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51F67EE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451F67EF" w14:textId="77777777" w:rsidR="00246DA5" w:rsidRPr="00A44ADA" w:rsidRDefault="001456CE" w:rsidP="00246DA5">
      <w:pPr>
        <w:pStyle w:val="Pagrindinistekstas"/>
        <w:jc w:val="center"/>
        <w:rPr>
          <w:b/>
          <w:szCs w:val="24"/>
        </w:rPr>
      </w:pPr>
      <w:r w:rsidRPr="00D16BEC">
        <w:rPr>
          <w:b/>
          <w:caps/>
          <w:szCs w:val="24"/>
        </w:rPr>
        <w:t>DĖL</w:t>
      </w:r>
      <w:r w:rsidR="00246DA5" w:rsidRPr="00246DA5">
        <w:rPr>
          <w:rStyle w:val="Komentaronuoroda"/>
          <w:b/>
          <w:szCs w:val="24"/>
        </w:rPr>
        <w:t xml:space="preserve"> </w:t>
      </w:r>
      <w:r w:rsidR="00246DA5" w:rsidRPr="00A44ADA">
        <w:rPr>
          <w:rStyle w:val="Komentaronuoroda"/>
          <w:b/>
          <w:sz w:val="24"/>
          <w:szCs w:val="24"/>
        </w:rPr>
        <w:t xml:space="preserve">VAIKŲ PRIĖMIMO </w:t>
      </w:r>
      <w:r w:rsidR="00246DA5" w:rsidRPr="00406FDA">
        <w:rPr>
          <w:rStyle w:val="Komentaronuoroda"/>
          <w:b/>
          <w:sz w:val="24"/>
          <w:szCs w:val="24"/>
        </w:rPr>
        <w:t>Į KLAIPĖDOS MIESTO UGDYMO ĮSTAIGAS, ĮGYVENDINANČIAS IKIMOKYKLINIO IR PRIEŠMOKYKLINIO UGDYMO PROGRAMAS, KARANTINO LAIKOTARPIU</w:t>
      </w:r>
    </w:p>
    <w:p w14:paraId="451F67F1" w14:textId="77777777" w:rsidR="00445CA9" w:rsidRPr="003C09F9" w:rsidRDefault="00445CA9" w:rsidP="00F41647">
      <w:pPr>
        <w:rPr>
          <w:sz w:val="24"/>
          <w:szCs w:val="24"/>
        </w:rPr>
      </w:pPr>
    </w:p>
    <w:p w14:paraId="451F67F2" w14:textId="4E34EF3D" w:rsidR="00445CA9" w:rsidRPr="003C09F9" w:rsidRDefault="00C0758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birželio 1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AD1-701</w:t>
      </w:r>
      <w:bookmarkStart w:id="0" w:name="_GoBack"/>
      <w:bookmarkEnd w:id="0"/>
    </w:p>
    <w:p w14:paraId="451F67F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51F67F4" w14:textId="77777777" w:rsidR="00163473" w:rsidRDefault="00163473" w:rsidP="00AD2EE1">
      <w:pPr>
        <w:pStyle w:val="Pagrindinistekstas"/>
        <w:rPr>
          <w:szCs w:val="24"/>
        </w:rPr>
      </w:pPr>
    </w:p>
    <w:p w14:paraId="451F67F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51F67F6" w14:textId="77777777" w:rsidR="00246DA5" w:rsidRPr="00406FDA" w:rsidRDefault="00246DA5" w:rsidP="00246DA5">
      <w:pPr>
        <w:ind w:firstLine="851"/>
        <w:jc w:val="both"/>
        <w:rPr>
          <w:sz w:val="24"/>
          <w:szCs w:val="24"/>
        </w:rPr>
      </w:pPr>
      <w:r w:rsidRPr="00A44ADA">
        <w:rPr>
          <w:sz w:val="24"/>
          <w:szCs w:val="24"/>
        </w:rPr>
        <w:t>Vadovaudamasis Lietuvos Respublikos vietos savivaldos įstatymo 29 straipsnio 8 dalies</w:t>
      </w:r>
      <w:r>
        <w:rPr>
          <w:sz w:val="24"/>
          <w:szCs w:val="24"/>
        </w:rPr>
        <w:t xml:space="preserve">         </w:t>
      </w:r>
      <w:r w:rsidRPr="00A44ADA">
        <w:rPr>
          <w:sz w:val="24"/>
          <w:szCs w:val="24"/>
        </w:rPr>
        <w:t xml:space="preserve"> 2 punktu, </w:t>
      </w:r>
      <w:r w:rsidR="00474E81">
        <w:rPr>
          <w:sz w:val="24"/>
          <w:szCs w:val="24"/>
        </w:rPr>
        <w:t>Lietuvos Respublikos Vyriausybės 2020 m. gegužės 6 d. nutarimo Nr. 451 „Dėl Lietuvos Respublikos Vyriausybės 2020 m. kovo 14 d. nutarimo Nr. 207 „Dėl karantino Lietuvos Respublikos teritorijoje paskelbimo“ pakeitimo“ 3.3 papunkčiu:</w:t>
      </w:r>
    </w:p>
    <w:p w14:paraId="451F67F7" w14:textId="77777777" w:rsidR="00246DA5" w:rsidRDefault="007335EA" w:rsidP="00246DA5">
      <w:pPr>
        <w:ind w:firstLine="85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</w:t>
      </w:r>
      <w:r w:rsidR="00246DA5" w:rsidRPr="00406FDA">
        <w:rPr>
          <w:sz w:val="24"/>
          <w:szCs w:val="24"/>
        </w:rPr>
        <w:t xml:space="preserve">. </w:t>
      </w:r>
      <w:r w:rsidR="00246DA5" w:rsidRPr="00406FDA">
        <w:rPr>
          <w:spacing w:val="60"/>
          <w:sz w:val="24"/>
          <w:szCs w:val="24"/>
        </w:rPr>
        <w:t>Pavedu</w:t>
      </w:r>
      <w:r w:rsidR="00246DA5" w:rsidRPr="00406FDA">
        <w:rPr>
          <w:sz w:val="24"/>
          <w:szCs w:val="24"/>
        </w:rPr>
        <w:t xml:space="preserve"> ugdymo įstaigų vadovams</w:t>
      </w:r>
      <w:r w:rsidR="00F17540">
        <w:rPr>
          <w:sz w:val="24"/>
          <w:szCs w:val="24"/>
        </w:rPr>
        <w:t xml:space="preserve"> </w:t>
      </w:r>
      <w:r w:rsidR="00246DA5">
        <w:rPr>
          <w:sz w:val="24"/>
          <w:szCs w:val="24"/>
        </w:rPr>
        <w:t>ugdymą organizuoti vadovaujantis Lietuvos Respublikos sveikatos apsaugos ministro</w:t>
      </w:r>
      <w:r>
        <w:rPr>
          <w:sz w:val="24"/>
          <w:szCs w:val="24"/>
        </w:rPr>
        <w:t>-</w:t>
      </w:r>
      <w:r w:rsidR="00246DA5" w:rsidRPr="00436933">
        <w:rPr>
          <w:color w:val="000000" w:themeColor="text1"/>
          <w:sz w:val="24"/>
          <w:szCs w:val="24"/>
        </w:rPr>
        <w:t xml:space="preserve">valstybės lygio ekstremalios situacijos operacijų vadovo 2020 m. </w:t>
      </w:r>
      <w:r>
        <w:rPr>
          <w:color w:val="000000" w:themeColor="text1"/>
          <w:sz w:val="24"/>
          <w:szCs w:val="24"/>
        </w:rPr>
        <w:t>gegužės 11</w:t>
      </w:r>
      <w:r w:rsidR="00246DA5" w:rsidRPr="00436933">
        <w:rPr>
          <w:color w:val="000000" w:themeColor="text1"/>
          <w:sz w:val="24"/>
          <w:szCs w:val="24"/>
        </w:rPr>
        <w:t xml:space="preserve"> d. sprendimu Nr. V-</w:t>
      </w:r>
      <w:r w:rsidR="00095697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116</w:t>
      </w:r>
      <w:r w:rsidR="00246DA5" w:rsidRPr="00436933">
        <w:rPr>
          <w:color w:val="000000" w:themeColor="text1"/>
          <w:sz w:val="24"/>
          <w:szCs w:val="24"/>
        </w:rPr>
        <w:t xml:space="preserve"> „Dėl </w:t>
      </w:r>
      <w:r>
        <w:rPr>
          <w:color w:val="000000" w:themeColor="text1"/>
          <w:sz w:val="24"/>
          <w:szCs w:val="24"/>
        </w:rPr>
        <w:t>ikimokyklinio ir priešmokyklinio ugdymo organizavimo būtinų sąlygų“</w:t>
      </w:r>
      <w:r w:rsidR="00E97B93">
        <w:rPr>
          <w:color w:val="000000" w:themeColor="text1"/>
          <w:sz w:val="24"/>
          <w:szCs w:val="24"/>
        </w:rPr>
        <w:t>.</w:t>
      </w:r>
    </w:p>
    <w:p w14:paraId="451F67F8" w14:textId="77777777" w:rsidR="00246DA5" w:rsidRPr="00A44ADA" w:rsidRDefault="00246DA5" w:rsidP="00246DA5">
      <w:pPr>
        <w:pStyle w:val="Pagrindinistekstas"/>
        <w:tabs>
          <w:tab w:val="left" w:pos="851"/>
        </w:tabs>
        <w:rPr>
          <w:b/>
          <w:szCs w:val="24"/>
        </w:rPr>
      </w:pPr>
      <w:r>
        <w:rPr>
          <w:color w:val="000000"/>
          <w:szCs w:val="24"/>
        </w:rPr>
        <w:tab/>
      </w:r>
      <w:r w:rsidR="00095697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 w:rsidRPr="00F41B5B">
        <w:rPr>
          <w:color w:val="000000"/>
          <w:spacing w:val="60"/>
          <w:szCs w:val="24"/>
        </w:rPr>
        <w:t>Pripažįstu</w:t>
      </w:r>
      <w:r>
        <w:rPr>
          <w:color w:val="000000"/>
          <w:szCs w:val="24"/>
        </w:rPr>
        <w:t xml:space="preserve"> netekusiu galios Klaipėdos miesto savivaldybės administracijos direktoriaus 2020 m. </w:t>
      </w:r>
      <w:r w:rsidR="00095697">
        <w:rPr>
          <w:color w:val="000000"/>
          <w:szCs w:val="24"/>
        </w:rPr>
        <w:t>gegužės</w:t>
      </w:r>
      <w:r>
        <w:rPr>
          <w:color w:val="000000"/>
          <w:szCs w:val="24"/>
        </w:rPr>
        <w:t xml:space="preserve"> </w:t>
      </w:r>
      <w:r w:rsidR="00095697">
        <w:rPr>
          <w:color w:val="000000"/>
          <w:szCs w:val="24"/>
        </w:rPr>
        <w:t>15</w:t>
      </w:r>
      <w:r>
        <w:rPr>
          <w:color w:val="000000"/>
          <w:szCs w:val="24"/>
        </w:rPr>
        <w:t xml:space="preserve"> d. įsakymą Nr. AD1-</w:t>
      </w:r>
      <w:r w:rsidR="00095697">
        <w:rPr>
          <w:color w:val="000000"/>
          <w:szCs w:val="24"/>
        </w:rPr>
        <w:t>636</w:t>
      </w:r>
      <w:r>
        <w:rPr>
          <w:color w:val="000000"/>
          <w:szCs w:val="24"/>
        </w:rPr>
        <w:t xml:space="preserve"> „Dėl </w:t>
      </w:r>
      <w:r w:rsidRPr="002029CB">
        <w:rPr>
          <w:rStyle w:val="Komentaronuoroda"/>
          <w:sz w:val="24"/>
          <w:szCs w:val="24"/>
        </w:rPr>
        <w:t xml:space="preserve">vaikų priėmimo į </w:t>
      </w:r>
      <w:r>
        <w:rPr>
          <w:rStyle w:val="Komentaronuoroda"/>
          <w:sz w:val="24"/>
          <w:szCs w:val="24"/>
        </w:rPr>
        <w:t>K</w:t>
      </w:r>
      <w:r w:rsidRPr="002029CB">
        <w:rPr>
          <w:rStyle w:val="Komentaronuoroda"/>
          <w:sz w:val="24"/>
          <w:szCs w:val="24"/>
        </w:rPr>
        <w:t>laipėdos miesto ugdymo įstaigas, įgyvendinančias ikimokyklinio ir priešmokyklinio ugdymo programas, karantino laikotarpiu</w:t>
      </w:r>
      <w:r>
        <w:rPr>
          <w:rStyle w:val="Komentaronuoroda"/>
          <w:sz w:val="24"/>
          <w:szCs w:val="24"/>
        </w:rPr>
        <w:t>“.</w:t>
      </w:r>
    </w:p>
    <w:p w14:paraId="451F67F9" w14:textId="77777777" w:rsidR="00246DA5" w:rsidRPr="003C09F9" w:rsidRDefault="00246DA5" w:rsidP="00246DA5">
      <w:pPr>
        <w:pStyle w:val="Pagrindinistekstas"/>
        <w:jc w:val="center"/>
        <w:rPr>
          <w:szCs w:val="24"/>
        </w:rPr>
      </w:pPr>
    </w:p>
    <w:p w14:paraId="451F67F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451F67FD" w14:textId="77777777" w:rsidTr="003A3546">
        <w:tc>
          <w:tcPr>
            <w:tcW w:w="4927" w:type="dxa"/>
          </w:tcPr>
          <w:p w14:paraId="451F67F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451F67FC" w14:textId="77777777" w:rsidR="003A3546" w:rsidRPr="003A3546" w:rsidRDefault="00E658FB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51F67F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6803" w14:textId="77777777" w:rsidR="00D74EA5" w:rsidRDefault="00D74EA5" w:rsidP="00F41647">
      <w:r>
        <w:separator/>
      </w:r>
    </w:p>
  </w:endnote>
  <w:endnote w:type="continuationSeparator" w:id="0">
    <w:p w14:paraId="451F680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6801" w14:textId="77777777" w:rsidR="00D74EA5" w:rsidRDefault="00D74EA5" w:rsidP="00F41647">
      <w:r>
        <w:separator/>
      </w:r>
    </w:p>
  </w:footnote>
  <w:footnote w:type="continuationSeparator" w:id="0">
    <w:p w14:paraId="451F6802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1F680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E4640B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451F6806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95697"/>
    <w:rsid w:val="000B72D0"/>
    <w:rsid w:val="000E6C34"/>
    <w:rsid w:val="0014091C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46DA5"/>
    <w:rsid w:val="00276B28"/>
    <w:rsid w:val="00291226"/>
    <w:rsid w:val="002F5E80"/>
    <w:rsid w:val="00324750"/>
    <w:rsid w:val="00347F54"/>
    <w:rsid w:val="003524A8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74E81"/>
    <w:rsid w:val="00524DA3"/>
    <w:rsid w:val="00576CF7"/>
    <w:rsid w:val="005A3D21"/>
    <w:rsid w:val="005A40B7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335EA"/>
    <w:rsid w:val="00743CFE"/>
    <w:rsid w:val="00756B15"/>
    <w:rsid w:val="007775F7"/>
    <w:rsid w:val="00784D98"/>
    <w:rsid w:val="007E0A60"/>
    <w:rsid w:val="00801BFF"/>
    <w:rsid w:val="00801E4F"/>
    <w:rsid w:val="00846CE4"/>
    <w:rsid w:val="008623E9"/>
    <w:rsid w:val="00864F6F"/>
    <w:rsid w:val="0087547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0758C"/>
    <w:rsid w:val="00C26A47"/>
    <w:rsid w:val="00C36A69"/>
    <w:rsid w:val="00C70A51"/>
    <w:rsid w:val="00C72F86"/>
    <w:rsid w:val="00C73DF4"/>
    <w:rsid w:val="00C74E0A"/>
    <w:rsid w:val="00CA39E5"/>
    <w:rsid w:val="00CA7B58"/>
    <w:rsid w:val="00CB3E22"/>
    <w:rsid w:val="00D473B8"/>
    <w:rsid w:val="00D74EA5"/>
    <w:rsid w:val="00D81831"/>
    <w:rsid w:val="00DE0BFB"/>
    <w:rsid w:val="00DE28F2"/>
    <w:rsid w:val="00E25474"/>
    <w:rsid w:val="00E335D1"/>
    <w:rsid w:val="00E37B92"/>
    <w:rsid w:val="00E4640B"/>
    <w:rsid w:val="00E658FB"/>
    <w:rsid w:val="00E65B25"/>
    <w:rsid w:val="00E7342D"/>
    <w:rsid w:val="00E96582"/>
    <w:rsid w:val="00E97B93"/>
    <w:rsid w:val="00EA65AF"/>
    <w:rsid w:val="00EC10BA"/>
    <w:rsid w:val="00EC5237"/>
    <w:rsid w:val="00ED1DA5"/>
    <w:rsid w:val="00ED3397"/>
    <w:rsid w:val="00F17540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7E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styleId="Komentaronuoroda">
    <w:name w:val="annotation reference"/>
    <w:basedOn w:val="Numatytasispastraiposriftas"/>
    <w:semiHidden/>
    <w:rsid w:val="00246DA5"/>
    <w:rPr>
      <w:sz w:val="16"/>
    </w:rPr>
  </w:style>
  <w:style w:type="paragraph" w:styleId="Sraopastraipa">
    <w:name w:val="List Paragraph"/>
    <w:basedOn w:val="prastasis"/>
    <w:uiPriority w:val="34"/>
    <w:qFormat/>
    <w:rsid w:val="00246DA5"/>
    <w:pPr>
      <w:ind w:left="720" w:firstLine="720"/>
      <w:contextualSpacing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3</cp:revision>
  <cp:lastPrinted>2020-05-13T12:29:00Z</cp:lastPrinted>
  <dcterms:created xsi:type="dcterms:W3CDTF">2020-06-01T13:56:00Z</dcterms:created>
  <dcterms:modified xsi:type="dcterms:W3CDTF">2020-06-01T13:58:00Z</dcterms:modified>
</cp:coreProperties>
</file>